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286" w:rsidRDefault="004C608D">
      <w:r>
        <w:rPr>
          <w:rFonts w:ascii="Arial" w:hAnsi="Arial" w:cs="Arial"/>
          <w:color w:val="1F1F1F"/>
          <w:sz w:val="25"/>
          <w:szCs w:val="25"/>
          <w:shd w:val="clear" w:color="auto" w:fill="FFFFFF"/>
        </w:rPr>
        <w:t>Если у Вас незапланированная беременность, и Вы не знаете, как поступить в непростой ситуации, Вы можете обратиться по телефону горячей линии «</w:t>
      </w:r>
      <w:proofErr w:type="spellStart"/>
      <w:proofErr w:type="gramStart"/>
      <w:r>
        <w:rPr>
          <w:rFonts w:ascii="Arial" w:hAnsi="Arial" w:cs="Arial"/>
          <w:color w:val="1F1F1F"/>
          <w:sz w:val="25"/>
          <w:szCs w:val="25"/>
          <w:shd w:val="clear" w:color="auto" w:fill="FFFFFF"/>
        </w:rPr>
        <w:t>СТОП-аборт</w:t>
      </w:r>
      <w:proofErr w:type="spellEnd"/>
      <w:proofErr w:type="gramEnd"/>
      <w:r>
        <w:rPr>
          <w:rFonts w:ascii="Arial" w:hAnsi="Arial" w:cs="Arial"/>
          <w:color w:val="1F1F1F"/>
          <w:sz w:val="25"/>
          <w:szCs w:val="25"/>
          <w:shd w:val="clear" w:color="auto" w:fill="FFFFFF"/>
        </w:rPr>
        <w:t>». Общероссийский телефон доверия </w:t>
      </w:r>
      <w:r>
        <w:rPr>
          <w:rFonts w:ascii="Arial" w:hAnsi="Arial" w:cs="Arial"/>
          <w:color w:val="040C28"/>
          <w:sz w:val="25"/>
          <w:szCs w:val="25"/>
        </w:rPr>
        <w:t>8-800-100-44-55</w:t>
      </w:r>
      <w:r>
        <w:rPr>
          <w:rFonts w:ascii="Arial" w:hAnsi="Arial" w:cs="Arial"/>
          <w:color w:val="1F1F1F"/>
          <w:sz w:val="25"/>
          <w:szCs w:val="25"/>
          <w:shd w:val="clear" w:color="auto" w:fill="FFFFFF"/>
        </w:rPr>
        <w:t> работает ежедневно с 8.00 до 22.00 по московскому времени бесплатно и анонимно.</w:t>
      </w:r>
    </w:p>
    <w:sectPr w:rsidR="00057286" w:rsidSect="00057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608D"/>
    <w:rsid w:val="00057286"/>
    <w:rsid w:val="004C6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>HP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2024-10-17T11:43:00Z</dcterms:created>
  <dcterms:modified xsi:type="dcterms:W3CDTF">2024-10-17T11:44:00Z</dcterms:modified>
</cp:coreProperties>
</file>